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81" w:rsidRPr="00E04781" w:rsidRDefault="00E04781" w:rsidP="00E04781">
      <w:pPr>
        <w:shd w:val="clear" w:color="auto" w:fill="FFFFFF"/>
        <w:spacing w:before="161" w:after="161" w:line="240" w:lineRule="auto"/>
        <w:ind w:left="375"/>
        <w:outlineLvl w:val="0"/>
        <w:rPr>
          <w:rFonts w:ascii="Times New Roman" w:eastAsia="Times New Roman" w:hAnsi="Times New Roman" w:cs="Times New Roman"/>
          <w:b/>
          <w:bCs/>
          <w:color w:val="22272F"/>
          <w:kern w:val="36"/>
          <w:sz w:val="24"/>
          <w:szCs w:val="24"/>
          <w:lang w:eastAsia="ru-RU"/>
        </w:rPr>
      </w:pPr>
      <w:r w:rsidRPr="00E04781">
        <w:rPr>
          <w:rFonts w:ascii="Times New Roman" w:eastAsia="Times New Roman" w:hAnsi="Times New Roman" w:cs="Times New Roman"/>
          <w:b/>
          <w:bCs/>
          <w:color w:val="22272F"/>
          <w:kern w:val="36"/>
          <w:sz w:val="24"/>
          <w:szCs w:val="24"/>
          <w:lang w:eastAsia="ru-RU"/>
        </w:rPr>
        <w:t>Приказ Федеральной службы по надзору в сфере образования и науки РФ от 14 августа 2020 г. N 831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 (с изменениями и дополнениями)</w:t>
      </w:r>
    </w:p>
    <w:p w:rsidR="00E04781" w:rsidRPr="00E04781" w:rsidRDefault="00E04781" w:rsidP="00E047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bookmarkStart w:id="0" w:name="text"/>
      <w:bookmarkEnd w:id="0"/>
      <w:r w:rsidRPr="00E0478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Приказ Федеральной службы по надзору в сфере образования и науки РФ от 14 августа 2020 г. N 831</w:t>
      </w:r>
      <w:r w:rsidRPr="00E04781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br/>
        <w:t>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информации"</w:t>
      </w:r>
    </w:p>
    <w:p w:rsidR="00FE4C06" w:rsidRDefault="00FE4C06"/>
    <w:p w:rsidR="00E04781" w:rsidRDefault="00E04781"/>
    <w:p w:rsidR="00E04781" w:rsidRDefault="00E04781" w:rsidP="00E04781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r>
        <w:rPr>
          <w:color w:val="464C55"/>
        </w:rPr>
        <w:t>Пункт 3 изменен с 1 сентября 2022 г. - </w:t>
      </w:r>
      <w:hyperlink r:id="rId5" w:anchor="block_1001" w:history="1">
        <w:r>
          <w:rPr>
            <w:rStyle w:val="a3"/>
            <w:color w:val="3272C0"/>
          </w:rPr>
          <w:t>Приказ</w:t>
        </w:r>
      </w:hyperlink>
      <w:r>
        <w:rPr>
          <w:color w:val="464C55"/>
        </w:rPr>
        <w:t> </w:t>
      </w:r>
      <w:proofErr w:type="spellStart"/>
      <w:r>
        <w:rPr>
          <w:color w:val="464C55"/>
        </w:rPr>
        <w:t>Рособрнадзора</w:t>
      </w:r>
      <w:proofErr w:type="spellEnd"/>
      <w:r>
        <w:rPr>
          <w:color w:val="464C55"/>
        </w:rPr>
        <w:t xml:space="preserve"> от 12 января 2022 г. N 24</w:t>
      </w:r>
    </w:p>
    <w:p w:rsidR="00E04781" w:rsidRDefault="00E04781" w:rsidP="00E04781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6" w:anchor="/document/0/block/1003" w:history="1">
        <w:r>
          <w:rPr>
            <w:rStyle w:val="a3"/>
            <w:color w:val="3272C0"/>
          </w:rPr>
          <w:t>См. предыдущую редакцию</w:t>
        </w:r>
      </w:hyperlink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3. Специальный раздел должен содержать подразделы: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"Основные сведения";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"Структура и органы управления образовательной организацией";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"Документы";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"Образование";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"Руководство. Педагогический (научно-педагогический) состав";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"Материально-техническое обеспечение и оснащенность образовательного процесса";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"Платные образовательные услуги";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"Финансово-хозяйственная деятельность";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"Вакантные места для приема (перевода) </w:t>
      </w:r>
      <w:proofErr w:type="gramStart"/>
      <w:r>
        <w:rPr>
          <w:color w:val="464C55"/>
        </w:rPr>
        <w:t>обучающихся</w:t>
      </w:r>
      <w:proofErr w:type="gramEnd"/>
      <w:r>
        <w:rPr>
          <w:color w:val="464C55"/>
        </w:rPr>
        <w:t>";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"Доступная среда";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"Международное сотрудничество".</w:t>
      </w:r>
    </w:p>
    <w:p w:rsidR="00E04781" w:rsidRDefault="00E04781" w:rsidP="00E04781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Подраздел "Образовательные стандарты и требования" создается в специальном разделе при использовании </w:t>
      </w:r>
      <w:hyperlink r:id="rId7" w:history="1">
        <w:r>
          <w:rPr>
            <w:rStyle w:val="a3"/>
            <w:color w:val="3272C0"/>
          </w:rPr>
          <w:t>федеральных государственных образовательных стандартов</w:t>
        </w:r>
      </w:hyperlink>
      <w:r>
        <w:rPr>
          <w:color w:val="464C55"/>
        </w:rPr>
        <w:t>, федеральных государственных требований или образовательных стандартов, разработанных и утвержденных образовательной организацией самостоятельно (далее - утвержденный образовательный стандарт), требований, устанавливаемых образовательными организациями высшего образования (далее - самостоятельно устанавливаемые требования) (при их наличии).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Подраздел "Стипендии и меры поддержки обучающихся" создается в специальном разделе при предоставлении стипендий и иных мер социальной, материальной поддержки обучающимся (воспитанникам).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Подраздел "Организация питания в образовательной организации" создается в специальном разделе государственными и муниципальными общеобразовательными организациями.</w:t>
      </w:r>
    </w:p>
    <w:p w:rsidR="00E04781" w:rsidRDefault="00E04781" w:rsidP="00E04781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r>
        <w:rPr>
          <w:color w:val="464C55"/>
        </w:rPr>
        <w:t>Подпункт 3.1 изменен с 1 марта 2022 г. - </w:t>
      </w:r>
      <w:hyperlink r:id="rId8" w:anchor="block_1001" w:history="1">
        <w:r>
          <w:rPr>
            <w:rStyle w:val="a3"/>
            <w:color w:val="3272C0"/>
          </w:rPr>
          <w:t>Приказ</w:t>
        </w:r>
      </w:hyperlink>
      <w:r>
        <w:rPr>
          <w:color w:val="464C55"/>
        </w:rPr>
        <w:t> </w:t>
      </w:r>
      <w:proofErr w:type="spellStart"/>
      <w:r>
        <w:rPr>
          <w:color w:val="464C55"/>
        </w:rPr>
        <w:t>Рособрнадзора</w:t>
      </w:r>
      <w:proofErr w:type="spellEnd"/>
      <w:r>
        <w:rPr>
          <w:color w:val="464C55"/>
        </w:rPr>
        <w:t xml:space="preserve"> от 9 августа 2021 г. N 1114</w:t>
      </w:r>
    </w:p>
    <w:p w:rsidR="00E04781" w:rsidRDefault="00E04781" w:rsidP="00E04781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9" w:anchor="/document/0/block/1031" w:history="1">
        <w:r>
          <w:rPr>
            <w:rStyle w:val="a3"/>
            <w:color w:val="3272C0"/>
          </w:rPr>
          <w:t>См. предыдущую редакцию</w:t>
        </w:r>
      </w:hyperlink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3.1. Главная страница подраздела "Основные сведения" должна содержать информацию: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 полном и сокращенном (при наличии) наименовании образовательной организации;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 дате создания образовательной организации;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 учредителе (учредителях) образовательной организации;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 наименовании представительств и филиалов образовательной организации (при наличии) (в том числе, находящихся за пределами Российской Федерации);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 месте нахождения образовательной организации, ее представительств и филиалов (при наличии);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 режиме и графике работы образовательной организации, ее представительств и филиалов (при наличии);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 контактных телефонах образовательной организации, ее представительств и филиалов (при наличии);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 адресах электронной почты образовательной организации, ее представительств и филиалов (при наличии);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 адресах официальных сайтов представительств и филиалов образовательной организации (при наличии) или страницах в информационно-телекоммуникационной сети "Интернет";</w:t>
      </w:r>
    </w:p>
    <w:p w:rsidR="00E04781" w:rsidRDefault="00E04781" w:rsidP="00E04781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о местах осуществления образовательной деятельности, в том числе сведения об адресах мест осуществления образовательной деятельности, которые в соответствии с </w:t>
      </w:r>
      <w:hyperlink r:id="rId10" w:anchor="block_109063" w:history="1">
        <w:r>
          <w:rPr>
            <w:rStyle w:val="a3"/>
            <w:color w:val="3272C0"/>
          </w:rPr>
          <w:t>частью 4 статьи 91</w:t>
        </w:r>
      </w:hyperlink>
      <w:r>
        <w:rPr>
          <w:color w:val="464C55"/>
        </w:rPr>
        <w:t> Федерального закона от 29 декабря 2012 г. N 273-ФЗ "Об образовании в Российской Федерации" не включаются в соответствующую запись в реестре лицензий на осуществление образовательной деятельности.</w:t>
      </w:r>
    </w:p>
    <w:p w:rsidR="00E04781" w:rsidRDefault="00E04781" w:rsidP="00E04781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r>
        <w:rPr>
          <w:color w:val="464C55"/>
        </w:rPr>
        <w:t>Подпункт 3.2 изменен с 1 сентября 2021 г. - </w:t>
      </w:r>
      <w:hyperlink r:id="rId11" w:anchor="block_1002" w:history="1">
        <w:r>
          <w:rPr>
            <w:rStyle w:val="a3"/>
            <w:color w:val="3272C0"/>
          </w:rPr>
          <w:t>Приказ</w:t>
        </w:r>
      </w:hyperlink>
      <w:r>
        <w:rPr>
          <w:color w:val="464C55"/>
        </w:rPr>
        <w:t> </w:t>
      </w:r>
      <w:proofErr w:type="spellStart"/>
      <w:r>
        <w:rPr>
          <w:color w:val="464C55"/>
        </w:rPr>
        <w:t>Рособрнадзора</w:t>
      </w:r>
      <w:proofErr w:type="spellEnd"/>
      <w:r>
        <w:rPr>
          <w:color w:val="464C55"/>
        </w:rPr>
        <w:t xml:space="preserve"> от 7 мая 2021 г. N 629</w:t>
      </w:r>
    </w:p>
    <w:p w:rsidR="00E04781" w:rsidRDefault="00E04781" w:rsidP="00E04781">
      <w:pPr>
        <w:pStyle w:val="s22"/>
        <w:shd w:val="clear" w:color="auto" w:fill="F0E9D3"/>
        <w:spacing w:before="0" w:beforeAutospacing="0" w:after="0" w:afterAutospacing="0" w:line="264" w:lineRule="atLeast"/>
        <w:rPr>
          <w:color w:val="464C55"/>
        </w:rPr>
      </w:pPr>
      <w:hyperlink r:id="rId12" w:anchor="/document/0/block/1032" w:history="1">
        <w:r>
          <w:rPr>
            <w:rStyle w:val="a3"/>
            <w:color w:val="3272C0"/>
          </w:rPr>
          <w:t>См. предыдущую редакцию</w:t>
        </w:r>
      </w:hyperlink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3.2. Главная страница подраздела "Структура и органы управления образовательной организацией" должна содержать информацию: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 структуре и об органах управления образовательной организации с указанием наименований структурных подразделений (органов управления);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 фамилиях, именах, отчествах (при наличии) и должностях руководителей структурных подразделений;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о местах нахождения структурных подразделений (органов управления) образовательной организации (при наличии структурных подразделений (органов управления);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 адресах официальных сайтов в информационно-телекоммуникационной сети "Интернет" структурных подразделений (органов управления) образовательной организации (при наличии официальных сайтов);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 адресах электронной почты структурных подразделений (органов управления) образовательной организации (при наличии электронной почты);</w:t>
      </w:r>
    </w:p>
    <w:p w:rsidR="00E04781" w:rsidRDefault="00E04781" w:rsidP="00E04781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 xml:space="preserve">о </w:t>
      </w:r>
      <w:proofErr w:type="gramStart"/>
      <w:r>
        <w:rPr>
          <w:color w:val="464C55"/>
        </w:rPr>
        <w:t>положениях</w:t>
      </w:r>
      <w:proofErr w:type="gramEnd"/>
      <w:r>
        <w:rPr>
          <w:color w:val="464C55"/>
        </w:rPr>
        <w:t xml:space="preserve"> о структурных подразделениях (об органах управления) образовательной организации с приложением указанных положений в виде электронных документов, подписанных электронной подписью в соответствии с </w:t>
      </w:r>
      <w:hyperlink r:id="rId13" w:anchor="block_21" w:history="1">
        <w:r>
          <w:rPr>
            <w:rStyle w:val="a3"/>
            <w:color w:val="3272C0"/>
          </w:rPr>
          <w:t>Федеральным законом</w:t>
        </w:r>
      </w:hyperlink>
      <w:r>
        <w:rPr>
          <w:color w:val="464C55"/>
        </w:rPr>
        <w:t> от 6 апреля 2011 г. N 63-ФЗ "Об электронной подписи"</w:t>
      </w:r>
      <w:r>
        <w:rPr>
          <w:color w:val="464C55"/>
          <w:sz w:val="18"/>
          <w:szCs w:val="18"/>
          <w:vertAlign w:val="superscript"/>
        </w:rPr>
        <w:t> </w:t>
      </w:r>
      <w:hyperlink r:id="rId14" w:anchor="block_3333" w:history="1">
        <w:r>
          <w:rPr>
            <w:rStyle w:val="a3"/>
            <w:color w:val="3272C0"/>
            <w:sz w:val="18"/>
            <w:szCs w:val="18"/>
            <w:vertAlign w:val="superscript"/>
          </w:rPr>
          <w:t>3</w:t>
        </w:r>
      </w:hyperlink>
      <w:r>
        <w:rPr>
          <w:color w:val="464C55"/>
        </w:rPr>
        <w:t> (далее - электронный документ) (при наличии структурных подразделений (органов управления).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3.3. На главной странице подраздела "Документы" должны быть размещены следующие документы в виде копий и электронных документов (в части документов, самостоятельно разрабатываемых и утверждаемых образовательной организацией):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устав образовательной организации;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свидетельство о государственной аккредитации (с приложениями) (при наличии);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правила внутреннего распорядка </w:t>
      </w:r>
      <w:proofErr w:type="gramStart"/>
      <w:r>
        <w:rPr>
          <w:color w:val="464C55"/>
        </w:rPr>
        <w:t>обучающихся</w:t>
      </w:r>
      <w:proofErr w:type="gramEnd"/>
      <w:r>
        <w:rPr>
          <w:color w:val="464C55"/>
        </w:rPr>
        <w:t>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правила внутреннего трудового распорядка;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коллективный договор (при наличии);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отчет о результатах </w:t>
      </w:r>
      <w:proofErr w:type="spellStart"/>
      <w:r>
        <w:rPr>
          <w:color w:val="464C55"/>
        </w:rPr>
        <w:t>самообследования</w:t>
      </w:r>
      <w:proofErr w:type="spellEnd"/>
      <w:r>
        <w:rPr>
          <w:color w:val="464C55"/>
        </w:rPr>
        <w:t>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предписания органов, осуществляющих государственный контроль (надзор) в сфере образования, отчеты об исполнении таких предписаний (до подтверждения органом, осуществляющим государственный контроль (надзор) в сфере образования, исполнения предписания или признания его недействительным в установленном законом порядке) (при наличии);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локальные нормативные акты образовательной организации по основным вопросам организации и осуществления образовательной деятельности, в том числе регламентирующие: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правила приема </w:t>
      </w:r>
      <w:proofErr w:type="gramStart"/>
      <w:r>
        <w:rPr>
          <w:color w:val="464C55"/>
        </w:rPr>
        <w:t>обучающихся</w:t>
      </w:r>
      <w:proofErr w:type="gramEnd"/>
      <w:r>
        <w:rPr>
          <w:color w:val="464C55"/>
        </w:rPr>
        <w:t>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режим занятий обучающихся;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формы, периодичность и порядок текущего контроля успеваемости и промежуточной аттестации </w:t>
      </w:r>
      <w:proofErr w:type="gramStart"/>
      <w:r>
        <w:rPr>
          <w:color w:val="464C55"/>
        </w:rPr>
        <w:t>обучающихся</w:t>
      </w:r>
      <w:proofErr w:type="gramEnd"/>
      <w:r>
        <w:rPr>
          <w:color w:val="464C55"/>
        </w:rPr>
        <w:t>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 xml:space="preserve">порядок и основания перевода, отчисления и восстановления </w:t>
      </w:r>
      <w:proofErr w:type="gramStart"/>
      <w:r>
        <w:rPr>
          <w:color w:val="464C55"/>
        </w:rPr>
        <w:t>обучающихся</w:t>
      </w:r>
      <w:proofErr w:type="gramEnd"/>
      <w:r>
        <w:rPr>
          <w:color w:val="464C55"/>
        </w:rPr>
        <w:t>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lastRenderedPageBreak/>
        <w:t>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3.4. Подраздел "Образование" должен содержать информацию: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а) о реализуемых образовательных программах, в том числе о реализуемых адаптированных образовательных программах, с указанием в отношении каждой образовательной программы: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форм обучения;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нормативного срока обучения;</w:t>
      </w:r>
      <w:bookmarkStart w:id="1" w:name="_GoBack"/>
      <w:bookmarkEnd w:id="1"/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срока действия государственной аккредитации образовательной программы (при наличии государственной аккредитации), общественной, профессионально-общественной аккредитации образовательной программы (при наличии общественной, профессионально-общественной аккредитации);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язык</w:t>
      </w:r>
      <w:proofErr w:type="gramStart"/>
      <w:r>
        <w:rPr>
          <w:color w:val="464C55"/>
        </w:rPr>
        <w:t>а(</w:t>
      </w:r>
      <w:proofErr w:type="gramEnd"/>
      <w:r>
        <w:rPr>
          <w:color w:val="464C55"/>
        </w:rPr>
        <w:t>х), на котором(</w:t>
      </w:r>
      <w:proofErr w:type="spellStart"/>
      <w:r>
        <w:rPr>
          <w:color w:val="464C55"/>
        </w:rPr>
        <w:t>ых</w:t>
      </w:r>
      <w:proofErr w:type="spellEnd"/>
      <w:r>
        <w:rPr>
          <w:color w:val="464C55"/>
        </w:rPr>
        <w:t>) осуществляется образование (обучение);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учебных предметов, курсов, дисциплин (модулей), предусмотренных соответствующей образовательной программой;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практики, предусмотренной соответствующей образовательной программой;</w:t>
      </w:r>
    </w:p>
    <w:p w:rsidR="00E04781" w:rsidRDefault="00E04781" w:rsidP="00E04781">
      <w:pPr>
        <w:pStyle w:val="s1"/>
        <w:shd w:val="clear" w:color="auto" w:fill="FFFFFF"/>
        <w:spacing w:before="0" w:beforeAutospacing="0" w:after="300" w:afterAutospacing="0"/>
        <w:rPr>
          <w:color w:val="464C55"/>
        </w:rPr>
      </w:pPr>
      <w:r>
        <w:rPr>
          <w:color w:val="464C55"/>
        </w:rPr>
        <w:t>об использовании при реализации образовательной программы электронного обучения и дистанционных образовательных технологий;</w:t>
      </w:r>
    </w:p>
    <w:p w:rsidR="00E04781" w:rsidRDefault="00E04781"/>
    <w:sectPr w:rsidR="00E04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7E"/>
    <w:rsid w:val="00B0357E"/>
    <w:rsid w:val="00E04781"/>
    <w:rsid w:val="00FE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4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3">
    <w:name w:val="s_3"/>
    <w:basedOn w:val="a"/>
    <w:rsid w:val="00E0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0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4781"/>
    <w:rPr>
      <w:color w:val="0000FF"/>
      <w:u w:val="single"/>
    </w:rPr>
  </w:style>
  <w:style w:type="paragraph" w:customStyle="1" w:styleId="s1">
    <w:name w:val="s_1"/>
    <w:basedOn w:val="a"/>
    <w:rsid w:val="00E0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04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47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3">
    <w:name w:val="s_3"/>
    <w:basedOn w:val="a"/>
    <w:rsid w:val="00E0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E0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4781"/>
    <w:rPr>
      <w:color w:val="0000FF"/>
      <w:u w:val="single"/>
    </w:rPr>
  </w:style>
  <w:style w:type="paragraph" w:customStyle="1" w:styleId="s1">
    <w:name w:val="s_1"/>
    <w:basedOn w:val="a"/>
    <w:rsid w:val="00E04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5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39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0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2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3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808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402948082/53f89421bbdaf741eb2d1ecc4ddb4c33/" TargetMode="External"/><Relationship Id="rId13" Type="http://schemas.openxmlformats.org/officeDocument/2006/relationships/hyperlink" Target="https://base.garant.ru/12184522/741609f9002bd54a24e5c49cb5af953b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5632903/" TargetMode="External"/><Relationship Id="rId12" Type="http://schemas.openxmlformats.org/officeDocument/2006/relationships/hyperlink" Target="https://ivo.garant.ru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base.garant.ru/400841351/53f89421bbdaf741eb2d1ecc4ddb4c33/" TargetMode="External"/><Relationship Id="rId5" Type="http://schemas.openxmlformats.org/officeDocument/2006/relationships/hyperlink" Target="https://base.garant.ru/404724445/f81044cfe081705906e497c5ac4aac37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base.garant.ru/70291362/547649ff63bad80904f288cab03c517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base.garant.ru/7490148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1186</Words>
  <Characters>6766</Characters>
  <Application>Microsoft Office Word</Application>
  <DocSecurity>0</DocSecurity>
  <Lines>56</Lines>
  <Paragraphs>15</Paragraphs>
  <ScaleCrop>false</ScaleCrop>
  <Company>School</Company>
  <LinksUpToDate>false</LinksUpToDate>
  <CharactersWithSpaces>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2023-09-30T05:51:00Z</dcterms:created>
  <dcterms:modified xsi:type="dcterms:W3CDTF">2023-09-30T05:53:00Z</dcterms:modified>
</cp:coreProperties>
</file>